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eastAsia="黑体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eastAsia="黑体"/>
          <w:sz w:val="32"/>
        </w:rPr>
        <w:t xml:space="preserve"> </w:t>
      </w:r>
      <w:bookmarkStart w:id="0" w:name="_GoBack"/>
      <w:bookmarkEnd w:id="0"/>
      <w:r>
        <w:rPr>
          <w:rFonts w:hint="eastAsia" w:eastAsia="黑体"/>
          <w:sz w:val="32"/>
        </w:rPr>
        <w:t xml:space="preserve">  </w:t>
      </w:r>
    </w:p>
    <w:p>
      <w:pPr>
        <w:spacing w:before="156" w:beforeLines="50" w:after="156" w:afterLines="50" w:line="560" w:lineRule="exact"/>
        <w:ind w:firstLine="2200" w:firstLineChars="500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 xml:space="preserve"> 同意</w:t>
      </w:r>
      <w:r>
        <w:rPr>
          <w:rFonts w:hint="eastAsia" w:ascii="Times New Roman" w:hAnsi="Times New Roman" w:eastAsia="方正小标宋简体"/>
          <w:sz w:val="44"/>
          <w:lang w:eastAsia="zh-CN"/>
        </w:rPr>
        <w:t>应聘</w:t>
      </w:r>
      <w:r>
        <w:rPr>
          <w:rFonts w:hint="eastAsia" w:ascii="Times New Roman" w:hAnsi="Times New Roman" w:eastAsia="方正小标宋简体"/>
          <w:sz w:val="44"/>
        </w:rPr>
        <w:t>介绍信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以上情况属实，同意xx同志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，我单位承诺该同志考试通过后，我单位将积极配合办理后续手续。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(公章)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0" w:firstLineChars="200"/>
      </w:pPr>
      <w:r>
        <w:rPr>
          <w:rFonts w:hint="eastAsia" w:ascii="仿宋_GB2312" w:hAnsi="宋体" w:eastAsia="仿宋_GB2312"/>
          <w:bCs/>
          <w:szCs w:val="21"/>
        </w:rPr>
        <w:t>备注：1、</w:t>
      </w:r>
      <w:r>
        <w:rPr>
          <w:rFonts w:hint="eastAsia" w:ascii="仿宋_GB2312" w:hAnsi="宋体" w:eastAsia="仿宋_GB2312"/>
          <w:b/>
          <w:bCs w:val="0"/>
          <w:szCs w:val="21"/>
        </w:rPr>
        <w:t>此表由具有用人管理权限部门和单位填写。</w:t>
      </w:r>
      <w:r>
        <w:rPr>
          <w:rFonts w:hint="eastAsia" w:ascii="仿宋_GB2312" w:eastAsia="仿宋_GB2312"/>
          <w:b/>
          <w:bCs w:val="0"/>
          <w:szCs w:val="21"/>
        </w:rPr>
        <w:t>内容要真实，对出具虚假材料者，</w:t>
      </w:r>
      <w:r>
        <w:rPr>
          <w:rFonts w:hint="eastAsia" w:ascii="仿宋_GB2312" w:eastAsia="仿宋_GB2312"/>
          <w:b/>
          <w:bCs w:val="0"/>
          <w:szCs w:val="21"/>
          <w:lang w:eastAsia="zh-CN"/>
        </w:rPr>
        <w:t>取消应聘资格</w:t>
      </w:r>
      <w:r>
        <w:rPr>
          <w:rFonts w:hint="eastAsia" w:ascii="仿宋_GB2312" w:eastAsia="仿宋_GB2312"/>
          <w:b/>
          <w:bCs w:val="0"/>
          <w:szCs w:val="21"/>
        </w:rPr>
        <w:t>。</w:t>
      </w:r>
      <w:r>
        <w:rPr>
          <w:rFonts w:hint="eastAsia" w:ascii="仿宋_GB2312" w:eastAsia="仿宋_GB2312"/>
          <w:bCs/>
          <w:szCs w:val="21"/>
        </w:rPr>
        <w:t>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2、学历学位栏填写国家承认的学历学位情况，获得多个学历学位的，并列填写，毕业时间、学校及专业对应填写。3、单位性质：党政机关、事业单位、国有企业等。4、报名时须提交此表，并提供相关证明材料。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jVhNzhmNGQxZDI3YzhjMTQ2NThlYjFmMDE3MGIifQ=="/>
  </w:docVars>
  <w:rsids>
    <w:rsidRoot w:val="00000000"/>
    <w:rsid w:val="2F9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2022-04-25T12:26:12Z</dcterms:created>
  <dc:creator>Administrator</dc:creator>
  <cp:lastModifiedBy>Administrator</cp:lastModifiedBy>
  <dcterms:modified xsi:type="dcterms:W3CDTF">2022-04-25T12:26:23Z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94611247934140EDAF4EB5B3576BCF4A</vt:lpwstr>
  </property>
</Properties>
</file>