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我已仔细阅读《日照高新发展集团有限公司公开招聘工作人员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E3OTNmMzk2MDk3MWM5ZGMyY2QyMDg3NzExNWIifQ=="/>
  </w:docVars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1E80074B"/>
    <w:rsid w:val="23A315E0"/>
    <w:rsid w:val="249B2E57"/>
    <w:rsid w:val="25410E4B"/>
    <w:rsid w:val="254344D8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EF67F14"/>
    <w:rsid w:val="4F4664E9"/>
    <w:rsid w:val="567A5A02"/>
    <w:rsid w:val="5ABD1302"/>
    <w:rsid w:val="5EFA7836"/>
    <w:rsid w:val="5F7A3995"/>
    <w:rsid w:val="602E48F3"/>
    <w:rsid w:val="609B3851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6052F89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9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2023-07-24T02:58:44Z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40A03E707EEF45C7A00FB477D2CB313C</vt:lpwstr>
  </property>
</Properties>
</file>